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9BE" w:rsidRPr="006B49BE" w:rsidRDefault="006B49BE" w:rsidP="006B49BE">
      <w:pPr>
        <w:shd w:val="clear" w:color="auto" w:fill="FFFFFF"/>
        <w:spacing w:line="540" w:lineRule="atLeast"/>
        <w:rPr>
          <w:rFonts w:ascii="Arial" w:eastAsia="Times New Roman" w:hAnsi="Arial" w:cs="Arial"/>
          <w:b/>
          <w:bCs/>
          <w:color w:val="333333"/>
          <w:sz w:val="36"/>
          <w:szCs w:val="36"/>
          <w:lang w:eastAsia="ru-RU"/>
        </w:rPr>
      </w:pPr>
      <w:r w:rsidRPr="006B49BE">
        <w:rPr>
          <w:rFonts w:ascii="Arial" w:eastAsia="Times New Roman" w:hAnsi="Arial" w:cs="Arial"/>
          <w:b/>
          <w:bCs/>
          <w:color w:val="333333"/>
          <w:sz w:val="36"/>
          <w:szCs w:val="36"/>
          <w:lang w:eastAsia="ru-RU"/>
        </w:rPr>
        <w:t>Ответственность родителей за оставление ребенка без присмотра</w:t>
      </w:r>
    </w:p>
    <w:p w:rsidR="006B49BE" w:rsidRPr="006B49BE" w:rsidRDefault="006B49BE" w:rsidP="006B49BE">
      <w:pPr>
        <w:shd w:val="clear" w:color="auto" w:fill="FFFFFF"/>
        <w:spacing w:after="100" w:afterAutospacing="1" w:line="240" w:lineRule="auto"/>
        <w:rPr>
          <w:rFonts w:ascii="Roboto" w:eastAsia="Times New Roman" w:hAnsi="Roboto" w:cs="Times New Roman"/>
          <w:color w:val="333333"/>
          <w:sz w:val="24"/>
          <w:szCs w:val="24"/>
          <w:lang w:eastAsia="ru-RU"/>
        </w:rPr>
      </w:pPr>
      <w:r w:rsidRPr="006B49BE">
        <w:rPr>
          <w:rFonts w:ascii="Roboto" w:eastAsia="Times New Roman" w:hAnsi="Roboto" w:cs="Times New Roman"/>
          <w:color w:val="333333"/>
          <w:sz w:val="24"/>
          <w:szCs w:val="24"/>
          <w:lang w:eastAsia="ru-RU"/>
        </w:rPr>
        <w:t>Действующим законодательством Российской Федерации предусмотрены различные виды ответственности родителей, за оставления ребенка одного, т.е. без присмотра.</w:t>
      </w:r>
    </w:p>
    <w:p w:rsidR="006B49BE" w:rsidRPr="006B49BE" w:rsidRDefault="006B49BE" w:rsidP="006B49BE">
      <w:pPr>
        <w:shd w:val="clear" w:color="auto" w:fill="FFFFFF"/>
        <w:spacing w:after="100" w:afterAutospacing="1" w:line="240" w:lineRule="auto"/>
        <w:rPr>
          <w:rFonts w:ascii="Roboto" w:eastAsia="Times New Roman" w:hAnsi="Roboto" w:cs="Times New Roman"/>
          <w:color w:val="333333"/>
          <w:sz w:val="24"/>
          <w:szCs w:val="24"/>
          <w:lang w:eastAsia="ru-RU"/>
        </w:rPr>
      </w:pPr>
      <w:r w:rsidRPr="006B49BE">
        <w:rPr>
          <w:rFonts w:ascii="Roboto" w:eastAsia="Times New Roman" w:hAnsi="Roboto" w:cs="Times New Roman"/>
          <w:color w:val="333333"/>
          <w:sz w:val="24"/>
          <w:szCs w:val="24"/>
          <w:lang w:eastAsia="ru-RU"/>
        </w:rPr>
        <w:t>При этом, законодательство РФ не предусматривает ограничений и возрастных границ, по достижении которых родители могут оставить малолетнего ребенка одного (без присмотра).</w:t>
      </w:r>
    </w:p>
    <w:p w:rsidR="006B49BE" w:rsidRPr="006B49BE" w:rsidRDefault="006B49BE" w:rsidP="006B49BE">
      <w:pPr>
        <w:shd w:val="clear" w:color="auto" w:fill="FFFFFF"/>
        <w:spacing w:after="100" w:afterAutospacing="1" w:line="240" w:lineRule="auto"/>
        <w:rPr>
          <w:rFonts w:ascii="Roboto" w:eastAsia="Times New Roman" w:hAnsi="Roboto" w:cs="Times New Roman"/>
          <w:color w:val="333333"/>
          <w:sz w:val="24"/>
          <w:szCs w:val="24"/>
          <w:lang w:eastAsia="ru-RU"/>
        </w:rPr>
      </w:pPr>
      <w:r w:rsidRPr="006B49BE">
        <w:rPr>
          <w:rFonts w:ascii="Roboto" w:eastAsia="Times New Roman" w:hAnsi="Roboto" w:cs="Times New Roman"/>
          <w:color w:val="333333"/>
          <w:sz w:val="24"/>
          <w:szCs w:val="24"/>
          <w:lang w:eastAsia="ru-RU"/>
        </w:rPr>
        <w:t>Семейным кодексом Российской Федерации закреплены права и обязанности родителей по воспитанию детей. В частности, родители обязаны заботиться о здоровье, физическом, психическом, духовном и нравственном развитии своего ребенка, обеспечивать его безопасность, нести за него ответственность, а также должны защищать права и интересы ребенка.</w:t>
      </w:r>
    </w:p>
    <w:p w:rsidR="006B49BE" w:rsidRPr="006B49BE" w:rsidRDefault="006B49BE" w:rsidP="006B49BE">
      <w:pPr>
        <w:shd w:val="clear" w:color="auto" w:fill="FFFFFF"/>
        <w:spacing w:after="100" w:afterAutospacing="1" w:line="240" w:lineRule="auto"/>
        <w:rPr>
          <w:rFonts w:ascii="Roboto" w:eastAsia="Times New Roman" w:hAnsi="Roboto" w:cs="Times New Roman"/>
          <w:color w:val="333333"/>
          <w:sz w:val="24"/>
          <w:szCs w:val="24"/>
          <w:lang w:eastAsia="ru-RU"/>
        </w:rPr>
      </w:pPr>
      <w:r w:rsidRPr="006B49BE">
        <w:rPr>
          <w:rFonts w:ascii="Roboto" w:eastAsia="Times New Roman" w:hAnsi="Roboto" w:cs="Times New Roman"/>
          <w:color w:val="333333"/>
          <w:sz w:val="24"/>
          <w:szCs w:val="24"/>
          <w:lang w:eastAsia="ru-RU"/>
        </w:rPr>
        <w:t>Статьей 5.35 Кодекса Российской Федерации об административных правонарушениях (Неисполнение родителями или иными законными представителями несовершеннолетних обязанностей по содержанию и воспитанию несовершеннолетних) за ненадлежащее исполнение родительских обязанностей установлена административная ответственность в виде предупреждения или наложения административного штрафа в размере от 100 до 500 рублей.</w:t>
      </w:r>
    </w:p>
    <w:p w:rsidR="006B49BE" w:rsidRPr="006B49BE" w:rsidRDefault="006B49BE" w:rsidP="006B49BE">
      <w:pPr>
        <w:shd w:val="clear" w:color="auto" w:fill="FFFFFF"/>
        <w:spacing w:after="100" w:afterAutospacing="1" w:line="240" w:lineRule="auto"/>
        <w:rPr>
          <w:rFonts w:ascii="Roboto" w:eastAsia="Times New Roman" w:hAnsi="Roboto" w:cs="Times New Roman"/>
          <w:color w:val="333333"/>
          <w:sz w:val="24"/>
          <w:szCs w:val="24"/>
          <w:lang w:eastAsia="ru-RU"/>
        </w:rPr>
      </w:pPr>
      <w:r w:rsidRPr="006B49BE">
        <w:rPr>
          <w:rFonts w:ascii="Roboto" w:eastAsia="Times New Roman" w:hAnsi="Roboto" w:cs="Times New Roman"/>
          <w:color w:val="333333"/>
          <w:sz w:val="24"/>
          <w:szCs w:val="24"/>
          <w:lang w:eastAsia="ru-RU"/>
        </w:rPr>
        <w:t>Кроме того, за неисполнение обязанности по воспитанию ребенка, а также в случаях гибели ребенка, причинения ему вреда здоровью, предусмотрена и уголовная ответственность.</w:t>
      </w:r>
    </w:p>
    <w:p w:rsidR="006B49BE" w:rsidRPr="006B49BE" w:rsidRDefault="006B49BE" w:rsidP="006B49BE">
      <w:pPr>
        <w:shd w:val="clear" w:color="auto" w:fill="FFFFFF"/>
        <w:spacing w:after="100" w:afterAutospacing="1" w:line="240" w:lineRule="auto"/>
        <w:rPr>
          <w:rFonts w:ascii="Roboto" w:eastAsia="Times New Roman" w:hAnsi="Roboto" w:cs="Times New Roman"/>
          <w:color w:val="333333"/>
          <w:sz w:val="24"/>
          <w:szCs w:val="24"/>
          <w:lang w:eastAsia="ru-RU"/>
        </w:rPr>
      </w:pPr>
      <w:r w:rsidRPr="006B49BE">
        <w:rPr>
          <w:rFonts w:ascii="Roboto" w:eastAsia="Times New Roman" w:hAnsi="Roboto" w:cs="Times New Roman"/>
          <w:color w:val="333333"/>
          <w:sz w:val="24"/>
          <w:szCs w:val="24"/>
          <w:lang w:eastAsia="ru-RU"/>
        </w:rPr>
        <w:t>Статьей 125 Уголовного кодекса Российской Федерации (далее - УК РФ) закреплена уголовная ответственность за 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в случаях,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 с назначением наказания в виде штрафа в размере до 80 000 рублей либо обязательными работами на срок до 360 часов, либо исправительными работами на срок до одного года, либо принудительными работами на срок до одного года, либо арестом на срок до трех месяцев, либо лишением свободы на срок до одного года.</w:t>
      </w:r>
    </w:p>
    <w:p w:rsidR="006B49BE" w:rsidRPr="006B49BE" w:rsidRDefault="006B49BE" w:rsidP="006B49BE">
      <w:pPr>
        <w:shd w:val="clear" w:color="auto" w:fill="FFFFFF"/>
        <w:spacing w:after="100" w:afterAutospacing="1" w:line="240" w:lineRule="auto"/>
        <w:rPr>
          <w:rFonts w:ascii="Roboto" w:eastAsia="Times New Roman" w:hAnsi="Roboto" w:cs="Times New Roman"/>
          <w:color w:val="333333"/>
          <w:sz w:val="24"/>
          <w:szCs w:val="24"/>
          <w:lang w:eastAsia="ru-RU"/>
        </w:rPr>
      </w:pPr>
      <w:r w:rsidRPr="006B49BE">
        <w:rPr>
          <w:rFonts w:ascii="Roboto" w:eastAsia="Times New Roman" w:hAnsi="Roboto" w:cs="Times New Roman"/>
          <w:color w:val="333333"/>
          <w:sz w:val="24"/>
          <w:szCs w:val="24"/>
          <w:lang w:eastAsia="ru-RU"/>
        </w:rPr>
        <w:t xml:space="preserve">Статьей 156 УК РФ установлена ответственность за неисполнение обязанностей по воспитанию ребенка, если это деяние соединено с жестоким обращением с несовершеннолетним. Жестокое обращение может выражаться в </w:t>
      </w:r>
      <w:proofErr w:type="spellStart"/>
      <w:r w:rsidRPr="006B49BE">
        <w:rPr>
          <w:rFonts w:ascii="Roboto" w:eastAsia="Times New Roman" w:hAnsi="Roboto" w:cs="Times New Roman"/>
          <w:color w:val="333333"/>
          <w:sz w:val="24"/>
          <w:szCs w:val="24"/>
          <w:lang w:eastAsia="ru-RU"/>
        </w:rPr>
        <w:t>непредоставлении</w:t>
      </w:r>
      <w:proofErr w:type="spellEnd"/>
      <w:r w:rsidRPr="006B49BE">
        <w:rPr>
          <w:rFonts w:ascii="Roboto" w:eastAsia="Times New Roman" w:hAnsi="Roboto" w:cs="Times New Roman"/>
          <w:color w:val="333333"/>
          <w:sz w:val="24"/>
          <w:szCs w:val="24"/>
          <w:lang w:eastAsia="ru-RU"/>
        </w:rPr>
        <w:t xml:space="preserve"> питания, запирании в помещении одного на долгое время, систематическом унижении достоинства ребенка, издевательствах, нанесении побоев и др.</w:t>
      </w:r>
    </w:p>
    <w:p w:rsidR="006B49BE" w:rsidRPr="006B49BE" w:rsidRDefault="006B49BE" w:rsidP="006B49BE">
      <w:pPr>
        <w:shd w:val="clear" w:color="auto" w:fill="FFFFFF"/>
        <w:spacing w:after="100" w:afterAutospacing="1" w:line="240" w:lineRule="auto"/>
        <w:rPr>
          <w:rFonts w:ascii="Roboto" w:eastAsia="Times New Roman" w:hAnsi="Roboto" w:cs="Times New Roman"/>
          <w:color w:val="333333"/>
          <w:sz w:val="24"/>
          <w:szCs w:val="24"/>
          <w:lang w:eastAsia="ru-RU"/>
        </w:rPr>
      </w:pPr>
      <w:r w:rsidRPr="006B49BE">
        <w:rPr>
          <w:rFonts w:ascii="Roboto" w:eastAsia="Times New Roman" w:hAnsi="Roboto" w:cs="Times New Roman"/>
          <w:color w:val="333333"/>
          <w:sz w:val="24"/>
          <w:szCs w:val="24"/>
          <w:lang w:eastAsia="ru-RU"/>
        </w:rPr>
        <w:t xml:space="preserve">Статья 109 УК РФ (причинение смерти по неосторожности) применяется в ряде случаев, когда родители, законные представители и иные лица, не имея умысла на причинение смерти ребенка, но вследствие грубой недисциплинированности, невнимательности, неосмотрительности своих действий, поступков и поведения, привели к наступлению тяжких последствий в виде смерти. Совершение данного преступления наказывается исправительными работами на срок до двух лет, либо ограничением свободы на срок до </w:t>
      </w:r>
      <w:r w:rsidRPr="006B49BE">
        <w:rPr>
          <w:rFonts w:ascii="Roboto" w:eastAsia="Times New Roman" w:hAnsi="Roboto" w:cs="Times New Roman"/>
          <w:color w:val="333333"/>
          <w:sz w:val="24"/>
          <w:szCs w:val="24"/>
          <w:lang w:eastAsia="ru-RU"/>
        </w:rPr>
        <w:lastRenderedPageBreak/>
        <w:t>двух лет, либо принудительными работами на срок до двух лет, либо лишением свободы на тот же срок.</w:t>
      </w:r>
    </w:p>
    <w:p w:rsidR="006B49BE" w:rsidRPr="006B49BE" w:rsidRDefault="006B49BE" w:rsidP="006B49BE">
      <w:pPr>
        <w:shd w:val="clear" w:color="auto" w:fill="FFFFFF"/>
        <w:spacing w:after="100" w:afterAutospacing="1" w:line="240" w:lineRule="auto"/>
        <w:rPr>
          <w:rFonts w:ascii="Roboto" w:eastAsia="Times New Roman" w:hAnsi="Roboto" w:cs="Times New Roman"/>
          <w:color w:val="333333"/>
          <w:sz w:val="24"/>
          <w:szCs w:val="24"/>
          <w:lang w:eastAsia="ru-RU"/>
        </w:rPr>
      </w:pPr>
      <w:r w:rsidRPr="006B49BE">
        <w:rPr>
          <w:rFonts w:ascii="Roboto" w:eastAsia="Times New Roman" w:hAnsi="Roboto" w:cs="Times New Roman"/>
          <w:color w:val="333333"/>
          <w:sz w:val="24"/>
          <w:szCs w:val="24"/>
          <w:lang w:eastAsia="ru-RU"/>
        </w:rPr>
        <w:t>Особую актуальность проблема оставления детей набирает в настоящее время, поскольку многие родители предпочитают оставлять детей в автотранспорте возле торговых центров и супермаркетов. Пункт 12.8 Правил дорожного движения РФ запрещает оставлять в транспортном средстве на время его стоянки ребенка в возрасте младше 7 лет в отсутствие совершеннолетнего лица. Нарушение указанного пункта правил влечет привлечение к административной ответственности.</w:t>
      </w:r>
    </w:p>
    <w:p w:rsidR="006B49BE" w:rsidRPr="006B49BE" w:rsidRDefault="006B49BE" w:rsidP="006B49BE">
      <w:pPr>
        <w:shd w:val="clear" w:color="auto" w:fill="FFFFFF"/>
        <w:spacing w:after="100" w:afterAutospacing="1" w:line="240" w:lineRule="auto"/>
        <w:rPr>
          <w:rFonts w:ascii="Roboto" w:eastAsia="Times New Roman" w:hAnsi="Roboto" w:cs="Times New Roman"/>
          <w:color w:val="333333"/>
          <w:sz w:val="24"/>
          <w:szCs w:val="24"/>
          <w:lang w:eastAsia="ru-RU"/>
        </w:rPr>
      </w:pPr>
      <w:r>
        <w:rPr>
          <w:rFonts w:ascii="Roboto" w:eastAsia="Times New Roman" w:hAnsi="Roboto" w:cs="Times New Roman"/>
          <w:color w:val="333333"/>
          <w:sz w:val="24"/>
          <w:szCs w:val="24"/>
          <w:lang w:eastAsia="ru-RU"/>
        </w:rPr>
        <w:t xml:space="preserve"> </w:t>
      </w:r>
      <w:bookmarkStart w:id="0" w:name="_GoBack"/>
      <w:bookmarkEnd w:id="0"/>
    </w:p>
    <w:p w:rsidR="006E779E" w:rsidRDefault="006E779E"/>
    <w:sectPr w:rsidR="006E77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CA5"/>
    <w:rsid w:val="006B49BE"/>
    <w:rsid w:val="006E779E"/>
    <w:rsid w:val="00F67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A3FC15-7101-4988-B568-148CF25CE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6B49BE"/>
  </w:style>
  <w:style w:type="character" w:customStyle="1" w:styleId="feeds-pagenavigationtooltip">
    <w:name w:val="feeds-page__navigation_tooltip"/>
    <w:basedOn w:val="a0"/>
    <w:rsid w:val="006B49BE"/>
  </w:style>
  <w:style w:type="paragraph" w:styleId="a3">
    <w:name w:val="Normal (Web)"/>
    <w:basedOn w:val="a"/>
    <w:uiPriority w:val="99"/>
    <w:semiHidden/>
    <w:unhideWhenUsed/>
    <w:rsid w:val="006B49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078943">
      <w:bodyDiv w:val="1"/>
      <w:marLeft w:val="0"/>
      <w:marRight w:val="0"/>
      <w:marTop w:val="0"/>
      <w:marBottom w:val="0"/>
      <w:divBdr>
        <w:top w:val="none" w:sz="0" w:space="0" w:color="auto"/>
        <w:left w:val="none" w:sz="0" w:space="0" w:color="auto"/>
        <w:bottom w:val="none" w:sz="0" w:space="0" w:color="auto"/>
        <w:right w:val="none" w:sz="0" w:space="0" w:color="auto"/>
      </w:divBdr>
      <w:divsChild>
        <w:div w:id="2147314259">
          <w:marLeft w:val="0"/>
          <w:marRight w:val="0"/>
          <w:marTop w:val="0"/>
          <w:marBottom w:val="960"/>
          <w:divBdr>
            <w:top w:val="none" w:sz="0" w:space="0" w:color="auto"/>
            <w:left w:val="none" w:sz="0" w:space="0" w:color="auto"/>
            <w:bottom w:val="none" w:sz="0" w:space="0" w:color="auto"/>
            <w:right w:val="none" w:sz="0" w:space="0" w:color="auto"/>
          </w:divBdr>
        </w:div>
        <w:div w:id="1768772525">
          <w:marLeft w:val="0"/>
          <w:marRight w:val="720"/>
          <w:marTop w:val="0"/>
          <w:marBottom w:val="0"/>
          <w:divBdr>
            <w:top w:val="none" w:sz="0" w:space="0" w:color="auto"/>
            <w:left w:val="none" w:sz="0" w:space="0" w:color="auto"/>
            <w:bottom w:val="none" w:sz="0" w:space="0" w:color="auto"/>
            <w:right w:val="none" w:sz="0" w:space="0" w:color="auto"/>
          </w:divBdr>
          <w:divsChild>
            <w:div w:id="113603521">
              <w:marLeft w:val="0"/>
              <w:marRight w:val="0"/>
              <w:marTop w:val="0"/>
              <w:marBottom w:val="120"/>
              <w:divBdr>
                <w:top w:val="none" w:sz="0" w:space="0" w:color="auto"/>
                <w:left w:val="none" w:sz="0" w:space="0" w:color="auto"/>
                <w:bottom w:val="none" w:sz="0" w:space="0" w:color="auto"/>
                <w:right w:val="none" w:sz="0" w:space="0" w:color="auto"/>
              </w:divBdr>
            </w:div>
            <w:div w:id="1411929207">
              <w:marLeft w:val="0"/>
              <w:marRight w:val="0"/>
              <w:marTop w:val="0"/>
              <w:marBottom w:val="120"/>
              <w:divBdr>
                <w:top w:val="none" w:sz="0" w:space="0" w:color="auto"/>
                <w:left w:val="none" w:sz="0" w:space="0" w:color="auto"/>
                <w:bottom w:val="none" w:sz="0" w:space="0" w:color="auto"/>
                <w:right w:val="none" w:sz="0" w:space="0" w:color="auto"/>
              </w:divBdr>
            </w:div>
          </w:divsChild>
        </w:div>
        <w:div w:id="698550847">
          <w:marLeft w:val="0"/>
          <w:marRight w:val="0"/>
          <w:marTop w:val="0"/>
          <w:marBottom w:val="0"/>
          <w:divBdr>
            <w:top w:val="none" w:sz="0" w:space="0" w:color="auto"/>
            <w:left w:val="none" w:sz="0" w:space="0" w:color="auto"/>
            <w:bottom w:val="none" w:sz="0" w:space="0" w:color="auto"/>
            <w:right w:val="none" w:sz="0" w:space="0" w:color="auto"/>
          </w:divBdr>
          <w:divsChild>
            <w:div w:id="1353994844">
              <w:marLeft w:val="0"/>
              <w:marRight w:val="0"/>
              <w:marTop w:val="0"/>
              <w:marBottom w:val="0"/>
              <w:divBdr>
                <w:top w:val="none" w:sz="0" w:space="0" w:color="auto"/>
                <w:left w:val="none" w:sz="0" w:space="0" w:color="auto"/>
                <w:bottom w:val="none" w:sz="0" w:space="0" w:color="auto"/>
                <w:right w:val="none" w:sz="0" w:space="0" w:color="auto"/>
              </w:divBdr>
              <w:divsChild>
                <w:div w:id="6183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2942</Characters>
  <Application>Microsoft Office Word</Application>
  <DocSecurity>0</DocSecurity>
  <Lines>24</Lines>
  <Paragraphs>6</Paragraphs>
  <ScaleCrop>false</ScaleCrop>
  <Company>SPecialiST RePack</Company>
  <LinksUpToDate>false</LinksUpToDate>
  <CharactersWithSpaces>3452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калинка</dc:creator>
  <cp:keywords/>
  <dc:description/>
  <cp:lastModifiedBy>калинка</cp:lastModifiedBy>
  <cp:revision>2</cp:revision>
  <dcterms:created xsi:type="dcterms:W3CDTF">2022-11-24T07:54:00Z</dcterms:created>
  <dcterms:modified xsi:type="dcterms:W3CDTF">2022-11-24T07:54:00Z</dcterms:modified>
</cp:coreProperties>
</file>